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BA0DC2" w:rsidRDefault="00023D76" w:rsidP="009B115A">
      <w:pPr>
        <w:jc w:val="center"/>
        <w:rPr>
          <w:b/>
        </w:rPr>
      </w:pPr>
      <w:bookmarkStart w:id="0" w:name="_GoBack"/>
      <w:bookmarkEnd w:id="0"/>
      <w:r w:rsidRPr="00BA0DC2">
        <w:rPr>
          <w:b/>
        </w:rPr>
        <w:t xml:space="preserve">Сообщение о проведении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DA5FA7" w:rsidP="009B115A">
      <w:pPr>
        <w:jc w:val="center"/>
        <w:rPr>
          <w:b/>
        </w:rPr>
      </w:pPr>
      <w:r>
        <w:rPr>
          <w:b/>
        </w:rPr>
        <w:t>П</w:t>
      </w:r>
      <w:r w:rsidR="00633E1F" w:rsidRPr="00BA0DC2">
        <w:rPr>
          <w:b/>
        </w:rPr>
        <w:t>ублично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акционерно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обществ</w:t>
      </w:r>
      <w:r w:rsidR="00023D76" w:rsidRPr="00BA0DC2">
        <w:rPr>
          <w:b/>
        </w:rPr>
        <w:t>а</w:t>
      </w:r>
      <w:r w:rsidR="009B115A" w:rsidRPr="00BA0DC2">
        <w:rPr>
          <w:b/>
        </w:rPr>
        <w:t xml:space="preserve"> «Электромеханика»</w:t>
      </w:r>
    </w:p>
    <w:p w:rsidR="00102A98" w:rsidRDefault="00102A98" w:rsidP="009B115A">
      <w:pPr>
        <w:jc w:val="both"/>
      </w:pPr>
    </w:p>
    <w:p w:rsidR="006D777F" w:rsidRDefault="006D777F" w:rsidP="009B115A">
      <w:pPr>
        <w:jc w:val="both"/>
      </w:pPr>
      <w:r>
        <w:tab/>
        <w:t>г. Ржев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1E4">
        <w:t>07</w:t>
      </w:r>
      <w:r>
        <w:t>.0</w:t>
      </w:r>
      <w:r w:rsidR="003B41E4">
        <w:t>4</w:t>
      </w:r>
      <w:r>
        <w:t>.202</w:t>
      </w:r>
      <w:r w:rsidR="00DA5FA7">
        <w:t>1</w:t>
      </w:r>
    </w:p>
    <w:p w:rsidR="006D777F" w:rsidRDefault="006D777F" w:rsidP="009B115A">
      <w:pPr>
        <w:jc w:val="both"/>
      </w:pPr>
    </w:p>
    <w:p w:rsidR="009B115A" w:rsidRPr="00BA0DC2" w:rsidRDefault="00102A98" w:rsidP="00FD426A">
      <w:pPr>
        <w:ind w:firstLine="708"/>
        <w:jc w:val="both"/>
      </w:pPr>
      <w:r w:rsidRPr="00BA0DC2">
        <w:t>П</w:t>
      </w:r>
      <w:r w:rsidR="00031C7A" w:rsidRPr="00BA0DC2">
        <w:t>убличное акционерное общество</w:t>
      </w:r>
      <w:r w:rsidRPr="00BA0DC2">
        <w:t xml:space="preserve"> «Электромеханика», ОГРН </w:t>
      </w:r>
      <w:r w:rsidR="00A77F3D" w:rsidRPr="00BA0DC2">
        <w:t xml:space="preserve">1026901848654, ИНН 6914001400, место нахождения: </w:t>
      </w:r>
      <w:r w:rsidR="006022E7" w:rsidRPr="00BA0DC2">
        <w:t xml:space="preserve">Российская Федерация, </w:t>
      </w:r>
      <w:r w:rsidR="00A77F3D" w:rsidRPr="00BA0DC2">
        <w:t>Тверская обл., г. Ржев, ш. Заводское, д. 2</w:t>
      </w:r>
      <w:r w:rsidR="0015056A" w:rsidRPr="00BA0DC2">
        <w:t>,</w:t>
      </w:r>
      <w:r w:rsidR="006C0DA3" w:rsidRPr="00BA0DC2">
        <w:t xml:space="preserve"> </w:t>
      </w:r>
      <w:r w:rsidR="0015056A" w:rsidRPr="00BA0DC2">
        <w:t>сообщает</w:t>
      </w:r>
      <w:r w:rsidR="007B1C37" w:rsidRPr="00BA0DC2">
        <w:t xml:space="preserve"> </w:t>
      </w:r>
      <w:r w:rsidR="006C0DA3" w:rsidRPr="00BA0DC2">
        <w:t>о том</w:t>
      </w:r>
      <w:r w:rsidR="007B1C37" w:rsidRPr="00BA0DC2">
        <w:t xml:space="preserve">, что </w:t>
      </w:r>
      <w:r w:rsidR="003B41E4">
        <w:t>20</w:t>
      </w:r>
      <w:r w:rsidR="006D0E15" w:rsidRPr="00BA0DC2">
        <w:t xml:space="preserve"> </w:t>
      </w:r>
      <w:r w:rsidR="00DA5FA7">
        <w:t>мая</w:t>
      </w:r>
      <w:r w:rsidR="006D0E15" w:rsidRPr="00BA0DC2">
        <w:t xml:space="preserve"> </w:t>
      </w:r>
      <w:r w:rsidR="009B115A" w:rsidRPr="00BA0DC2">
        <w:t>20</w:t>
      </w:r>
      <w:r w:rsidR="005E3180" w:rsidRPr="00BA0DC2">
        <w:t>2</w:t>
      </w:r>
      <w:r w:rsidR="00DA5FA7">
        <w:t>1</w:t>
      </w:r>
      <w:r w:rsidR="009B115A" w:rsidRPr="00BA0DC2">
        <w:t xml:space="preserve"> г</w:t>
      </w:r>
      <w:r w:rsidR="00103379" w:rsidRPr="00BA0DC2">
        <w:t>.</w:t>
      </w:r>
      <w:r w:rsidR="009B115A" w:rsidRPr="00BA0DC2">
        <w:t xml:space="preserve"> в 1</w:t>
      </w:r>
      <w:r w:rsidR="00A06D9E" w:rsidRPr="00BA0DC2">
        <w:t>1</w:t>
      </w:r>
      <w:r w:rsidR="009B115A" w:rsidRPr="00BA0DC2">
        <w:t xml:space="preserve"> час</w:t>
      </w:r>
      <w:r w:rsidR="006D0E15" w:rsidRPr="00BA0DC2">
        <w:t>.</w:t>
      </w:r>
      <w:r w:rsidR="009B115A" w:rsidRPr="00BA0DC2">
        <w:t xml:space="preserve"> 00 мин. по адресу: Тверская обл</w:t>
      </w:r>
      <w:r w:rsidR="00103379" w:rsidRPr="00BA0DC2">
        <w:t>асть</w:t>
      </w:r>
      <w:r w:rsidR="00502B27" w:rsidRPr="00BA0DC2">
        <w:t>,</w:t>
      </w:r>
      <w:r w:rsidR="0018172E" w:rsidRPr="00BA0DC2">
        <w:t xml:space="preserve"> </w:t>
      </w:r>
      <w:r w:rsidR="009B115A" w:rsidRPr="00BA0DC2">
        <w:t>г</w:t>
      </w:r>
      <w:r w:rsidR="00502B27" w:rsidRPr="00BA0DC2">
        <w:t>.</w:t>
      </w:r>
      <w:r w:rsidR="009B115A" w:rsidRPr="00BA0DC2">
        <w:t xml:space="preserve"> Ржев, Заводское</w:t>
      </w:r>
      <w:r w:rsidR="00103379" w:rsidRPr="00BA0DC2">
        <w:t xml:space="preserve"> шоссе</w:t>
      </w:r>
      <w:r w:rsidR="009B115A" w:rsidRPr="00BA0DC2">
        <w:t xml:space="preserve">, </w:t>
      </w:r>
      <w:r w:rsidR="00502B27" w:rsidRPr="00BA0DC2">
        <w:t xml:space="preserve">д. </w:t>
      </w:r>
      <w:r w:rsidR="009B115A" w:rsidRPr="00BA0DC2">
        <w:t>2</w:t>
      </w:r>
      <w:r w:rsidR="00633E1F" w:rsidRPr="00BA0DC2">
        <w:t>,</w:t>
      </w:r>
      <w:r w:rsidR="009B115A" w:rsidRPr="00BA0DC2">
        <w:t xml:space="preserve"> </w:t>
      </w:r>
      <w:r w:rsidR="00633E1F" w:rsidRPr="00BA0DC2">
        <w:rPr>
          <w:color w:val="000000"/>
        </w:rPr>
        <w:t>здание выставочного центра ПАО «Электромеханика»</w:t>
      </w:r>
      <w:r w:rsidR="0015056A" w:rsidRPr="00BA0DC2">
        <w:rPr>
          <w:color w:val="000000"/>
        </w:rPr>
        <w:t>,</w:t>
      </w:r>
      <w:r w:rsidR="00633E1F" w:rsidRPr="00BA0DC2">
        <w:rPr>
          <w:color w:val="000000"/>
        </w:rPr>
        <w:t xml:space="preserve"> </w:t>
      </w:r>
      <w:r w:rsidR="009B115A" w:rsidRPr="00BA0DC2">
        <w:t xml:space="preserve">состоится </w:t>
      </w:r>
      <w:r w:rsidR="00103379" w:rsidRPr="00BA0DC2">
        <w:t>годовое</w:t>
      </w:r>
      <w:r w:rsidR="009B115A" w:rsidRPr="00BA0DC2">
        <w:t xml:space="preserve"> общее собрание акционеров</w:t>
      </w:r>
      <w:r w:rsidR="00823CCD" w:rsidRPr="00BA0DC2">
        <w:t xml:space="preserve"> ПАО «Электромеханика»</w:t>
      </w:r>
      <w:r w:rsidR="009B115A" w:rsidRPr="00BA0DC2">
        <w:t xml:space="preserve"> </w:t>
      </w:r>
      <w:r w:rsidR="0015056A" w:rsidRPr="00BA0DC2">
        <w:t xml:space="preserve">(далее – общее собрание) </w:t>
      </w:r>
      <w:r w:rsidR="009B115A" w:rsidRPr="00BA0DC2">
        <w:t xml:space="preserve">в форме </w:t>
      </w:r>
      <w:r w:rsidR="006D0E15" w:rsidRPr="00BA0DC2">
        <w:t xml:space="preserve">собрания </w:t>
      </w:r>
      <w:r w:rsidR="00EA19C9" w:rsidRPr="00BA0DC2">
        <w:t>(</w:t>
      </w:r>
      <w:r w:rsidR="009B115A" w:rsidRPr="00BA0DC2"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096E26" w:rsidRPr="00BA0DC2">
        <w:t>)</w:t>
      </w:r>
      <w:r w:rsidR="009B115A" w:rsidRPr="00BA0DC2">
        <w:t>.</w:t>
      </w:r>
    </w:p>
    <w:p w:rsidR="009B115A" w:rsidRPr="00BA0DC2" w:rsidRDefault="009B115A" w:rsidP="00FD426A">
      <w:pPr>
        <w:ind w:firstLine="708"/>
        <w:jc w:val="both"/>
      </w:pPr>
      <w:r w:rsidRPr="00BA0DC2">
        <w:t xml:space="preserve">Время начала регистрации участников </w:t>
      </w:r>
      <w:r w:rsidR="00790FCE" w:rsidRPr="00BA0DC2">
        <w:t xml:space="preserve">общего </w:t>
      </w:r>
      <w:r w:rsidRPr="00BA0DC2">
        <w:t>собрания</w:t>
      </w:r>
      <w:r w:rsidR="00751FAC" w:rsidRPr="00BA0DC2">
        <w:t>:</w:t>
      </w:r>
      <w:r w:rsidR="00B04142" w:rsidRPr="00BA0DC2">
        <w:t xml:space="preserve"> 10</w:t>
      </w:r>
      <w:r w:rsidRPr="00BA0DC2">
        <w:t xml:space="preserve"> час</w:t>
      </w:r>
      <w:r w:rsidR="00103379" w:rsidRPr="00BA0DC2">
        <w:t>.</w:t>
      </w:r>
      <w:r w:rsidRPr="00BA0DC2">
        <w:t xml:space="preserve"> 00 мин.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Дата, на которую определяются (фиксируются) лица, имеющие право на участие в общем собрании: </w:t>
      </w:r>
      <w:r w:rsidR="003B41E4">
        <w:t>25</w:t>
      </w:r>
      <w:r w:rsidRPr="00BA0DC2">
        <w:t xml:space="preserve"> </w:t>
      </w:r>
      <w:r w:rsidR="00DA5FA7">
        <w:t>апреля</w:t>
      </w:r>
      <w:r w:rsidRPr="00BA0DC2">
        <w:t xml:space="preserve"> 20</w:t>
      </w:r>
      <w:r w:rsidR="005F6D65" w:rsidRPr="00BA0DC2">
        <w:t>2</w:t>
      </w:r>
      <w:r w:rsidR="00DA5FA7">
        <w:t>1</w:t>
      </w:r>
      <w:r w:rsidRPr="00BA0DC2">
        <w:t xml:space="preserve"> г.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В соответствии с пунктом 7.20 устава ПАО «Электромеханика» направление бюллетеней для голосования акционерам осуществляется в виде электронного сообщения по адресу электронной почты соответствующего лица, указанному в реестре акционеров общества. Адрес электронной почты, с которого ПАО «Электромеханика» будет направлять бюллетени для голосования акционерам: </w:t>
      </w:r>
      <w:hyperlink r:id="rId8" w:history="1">
        <w:r w:rsidRPr="00BA0DC2">
          <w:rPr>
            <w:rStyle w:val="ac"/>
            <w:color w:val="auto"/>
            <w:u w:val="none"/>
            <w:lang w:val="en-US"/>
          </w:rPr>
          <w:t>pisareva</w:t>
        </w:r>
        <w:r w:rsidRPr="00BA0DC2">
          <w:rPr>
            <w:rStyle w:val="ac"/>
            <w:color w:val="auto"/>
            <w:u w:val="none"/>
          </w:rPr>
          <w:t>-</w:t>
        </w:r>
        <w:r w:rsidRPr="00BA0DC2">
          <w:rPr>
            <w:rStyle w:val="ac"/>
            <w:color w:val="auto"/>
            <w:u w:val="none"/>
            <w:lang w:val="en-US"/>
          </w:rPr>
          <w:t>v</w:t>
        </w:r>
        <w:r w:rsidRPr="00BA0DC2">
          <w:rPr>
            <w:rStyle w:val="ac"/>
            <w:color w:val="auto"/>
            <w:u w:val="none"/>
          </w:rPr>
          <w:t>@</w:t>
        </w:r>
        <w:r w:rsidRPr="00BA0DC2">
          <w:rPr>
            <w:rStyle w:val="ac"/>
            <w:color w:val="auto"/>
            <w:u w:val="none"/>
            <w:lang w:val="en-US"/>
          </w:rPr>
          <w:t>inbox</w:t>
        </w:r>
        <w:r w:rsidRPr="00BA0DC2">
          <w:rPr>
            <w:rStyle w:val="ac"/>
            <w:color w:val="auto"/>
            <w:u w:val="none"/>
          </w:rPr>
          <w:t>.</w:t>
        </w:r>
        <w:r w:rsidRPr="00BA0DC2">
          <w:rPr>
            <w:rStyle w:val="ac"/>
            <w:color w:val="auto"/>
            <w:u w:val="none"/>
            <w:lang w:val="en-US"/>
          </w:rPr>
          <w:t>ru</w:t>
        </w:r>
      </w:hyperlink>
      <w:r w:rsidRPr="00BA0DC2">
        <w:t>.</w:t>
      </w:r>
    </w:p>
    <w:p w:rsidR="00F030A5" w:rsidRPr="00BA0DC2" w:rsidRDefault="00F030A5" w:rsidP="00F030A5">
      <w:pPr>
        <w:ind w:firstLine="708"/>
        <w:jc w:val="both"/>
        <w:rPr>
          <w:color w:val="000000"/>
        </w:rPr>
      </w:pPr>
      <w:r w:rsidRPr="00BA0DC2">
        <w:rPr>
          <w:bCs/>
        </w:rPr>
        <w:t>Почтовый адрес, по которому могут направляться заполненные бюллетени для</w:t>
      </w:r>
      <w:r w:rsidRPr="00BA0DC2">
        <w:t xml:space="preserve"> </w:t>
      </w:r>
      <w:r w:rsidRPr="00BA0DC2">
        <w:rPr>
          <w:bCs/>
        </w:rPr>
        <w:t>голосования:</w:t>
      </w:r>
      <w:r w:rsidRPr="00BA0DC2">
        <w:rPr>
          <w:color w:val="000000"/>
        </w:rPr>
        <w:t xml:space="preserve"> 172386, Тверская обл</w:t>
      </w:r>
      <w:r w:rsidR="00103379" w:rsidRPr="00BA0DC2">
        <w:rPr>
          <w:color w:val="000000"/>
        </w:rPr>
        <w:t>асть</w:t>
      </w:r>
      <w:r w:rsidRPr="00BA0DC2">
        <w:rPr>
          <w:color w:val="000000"/>
        </w:rPr>
        <w:t>, г. Ржев, Заводское</w:t>
      </w:r>
      <w:r w:rsidR="00103379" w:rsidRPr="00BA0DC2">
        <w:rPr>
          <w:color w:val="000000"/>
        </w:rPr>
        <w:t xml:space="preserve"> шоссе</w:t>
      </w:r>
      <w:r w:rsidRPr="00BA0DC2">
        <w:rPr>
          <w:color w:val="000000"/>
        </w:rPr>
        <w:t>, д. 2, ПАО «Электромеханика».</w:t>
      </w:r>
    </w:p>
    <w:p w:rsidR="009B115A" w:rsidRPr="00BA0DC2" w:rsidRDefault="009B115A" w:rsidP="0006058A">
      <w:pPr>
        <w:ind w:firstLine="709"/>
        <w:jc w:val="both"/>
      </w:pPr>
      <w:r w:rsidRPr="00BA0DC2">
        <w:t xml:space="preserve">Повестка дня </w:t>
      </w:r>
      <w:r w:rsidR="00A06CE7" w:rsidRPr="00BA0DC2">
        <w:t>о</w:t>
      </w:r>
      <w:r w:rsidRPr="00BA0DC2">
        <w:t>бщего собрания</w:t>
      </w:r>
      <w:r w:rsidR="0006058A" w:rsidRPr="00BA0DC2">
        <w:t>:</w:t>
      </w:r>
    </w:p>
    <w:p w:rsidR="00DA5FA7" w:rsidRDefault="00DA5FA7" w:rsidP="00DA5FA7">
      <w:pPr>
        <w:ind w:firstLine="709"/>
        <w:jc w:val="both"/>
      </w:pPr>
      <w:r>
        <w:t>1. Избрание Совета директоров ПАО «Электромеханика».</w:t>
      </w:r>
    </w:p>
    <w:p w:rsidR="00DA5FA7" w:rsidRDefault="00DA5FA7" w:rsidP="00DA5FA7">
      <w:pPr>
        <w:ind w:firstLine="709"/>
        <w:jc w:val="both"/>
      </w:pPr>
      <w:r>
        <w:t>2. Избрание ревизора ПАО «Электромеханика».</w:t>
      </w:r>
    </w:p>
    <w:p w:rsidR="00DA5FA7" w:rsidRDefault="00DA5FA7" w:rsidP="00DA5FA7">
      <w:pPr>
        <w:ind w:firstLine="709"/>
        <w:jc w:val="both"/>
      </w:pPr>
      <w:r>
        <w:t>3. Утверждение аудитора ПАО «Электромеханика».</w:t>
      </w:r>
    </w:p>
    <w:p w:rsidR="00DA5FA7" w:rsidRDefault="00DA5FA7" w:rsidP="00DA5FA7">
      <w:pPr>
        <w:ind w:firstLine="709"/>
        <w:jc w:val="both"/>
      </w:pPr>
      <w:r>
        <w:t>4. Утверждение распределения прибыли (убытков) по результатам 2020 финансового года.</w:t>
      </w:r>
    </w:p>
    <w:p w:rsidR="00DA5FA7" w:rsidRDefault="00DA5FA7" w:rsidP="00DA5FA7">
      <w:pPr>
        <w:ind w:firstLine="709"/>
        <w:jc w:val="both"/>
      </w:pPr>
      <w:r>
        <w:t>5. Выплата дивидендов по привилегированным типа А акциям ПАО «Электромеханика» по результатам 2020 финансового года.</w:t>
      </w:r>
    </w:p>
    <w:p w:rsidR="00DA5FA7" w:rsidRDefault="00DA5FA7" w:rsidP="00DA5FA7">
      <w:pPr>
        <w:ind w:firstLine="709"/>
        <w:jc w:val="both"/>
      </w:pPr>
      <w:r>
        <w:t>6. Выплата дивидендов по обыкновенным акциям ПАО «Электромеханика» по результатам 2020 финансового года.</w:t>
      </w:r>
    </w:p>
    <w:p w:rsidR="00DA5FA7" w:rsidRDefault="00DA5FA7" w:rsidP="00DA5FA7">
      <w:pPr>
        <w:ind w:firstLine="709"/>
        <w:jc w:val="both"/>
      </w:pPr>
      <w:r>
        <w:t>7. Выплата вознаграждения членам Совета директоров, секретарю Совета директоров ПАО «Электромеханика» в период исполнения ими своих обязанностей.</w:t>
      </w:r>
    </w:p>
    <w:p w:rsidR="00436662" w:rsidRPr="00BA0DC2" w:rsidRDefault="0018172E" w:rsidP="00DA5FA7">
      <w:pPr>
        <w:ind w:firstLine="709"/>
        <w:jc w:val="both"/>
      </w:pPr>
      <w:r w:rsidRPr="00BA0DC2">
        <w:t>Категории (типы) акций, владельцы которых имеют право голоса по всем вопросам повестки дня общего собрания:</w:t>
      </w:r>
    </w:p>
    <w:p w:rsidR="006B4B59" w:rsidRDefault="006B4B59" w:rsidP="006B4B59">
      <w:pPr>
        <w:ind w:firstLine="709"/>
        <w:jc w:val="both"/>
      </w:pPr>
      <w:r>
        <w:t>акции обыкновенные именные бездокументарные ПАО «Электромеханика», государственный регистрационный номер выпуска эмиссионных ценных бумаг: 1-01-01133-А, дата государственной регистрации выпуска эмиссионных ценных бумаг: 26.02.1993, международный код (номер) идентификации ценных бумаг (ISIN) RU000A0JWPS9 от 08.08.2016;</w:t>
      </w:r>
    </w:p>
    <w:p w:rsidR="006B4B59" w:rsidRDefault="006B4B59" w:rsidP="006B4B59">
      <w:pPr>
        <w:ind w:firstLine="709"/>
        <w:jc w:val="both"/>
      </w:pPr>
      <w:r>
        <w:t>акции привилегированные типа А именные бездокументарные ПАО «Электромеханика», государственный регистрационный номер выпуска эмиссионных ценных бумаг: 2-01-01133-А, дата государственной регистрации выпуска эмиссионных ценных бумаг: 26.02.1993, международный код (номер) идентификации ценных бумаг (ISIN) RU000A0JWPT7 от 08.08.2016;</w:t>
      </w:r>
    </w:p>
    <w:p w:rsidR="009B115A" w:rsidRPr="00BA0DC2" w:rsidRDefault="009B115A" w:rsidP="00F37642">
      <w:pPr>
        <w:ind w:firstLine="709"/>
        <w:jc w:val="both"/>
      </w:pPr>
      <w:r w:rsidRPr="00BA0DC2">
        <w:t xml:space="preserve">С </w:t>
      </w:r>
      <w:r w:rsidR="00A17538" w:rsidRPr="00BA0DC2">
        <w:t>информацией (</w:t>
      </w:r>
      <w:r w:rsidRPr="00BA0DC2">
        <w:t>материалами</w:t>
      </w:r>
      <w:r w:rsidR="00A17538" w:rsidRPr="00BA0DC2">
        <w:t>)</w:t>
      </w:r>
      <w:r w:rsidRPr="00BA0DC2">
        <w:t>, подлежащ</w:t>
      </w:r>
      <w:r w:rsidR="00A17538" w:rsidRPr="00BA0DC2">
        <w:t>ей</w:t>
      </w:r>
      <w:r w:rsidRPr="00BA0DC2">
        <w:t xml:space="preserve"> предоставлению акционерам при подготовке к проведению общего собрания</w:t>
      </w:r>
      <w:r w:rsidR="00521520" w:rsidRPr="00BA0DC2">
        <w:t>,</w:t>
      </w:r>
      <w:r w:rsidRPr="00BA0DC2">
        <w:t xml:space="preserve"> можно ознакомиться по адресу: Тверская обл</w:t>
      </w:r>
      <w:r w:rsidR="0006058A" w:rsidRPr="00BA0DC2">
        <w:t>.,</w:t>
      </w:r>
      <w:r w:rsidR="0018172E" w:rsidRPr="00BA0DC2">
        <w:t xml:space="preserve"> </w:t>
      </w:r>
      <w:r w:rsidRPr="00BA0DC2">
        <w:t xml:space="preserve">г. Ржев, </w:t>
      </w:r>
      <w:r w:rsidR="0006058A" w:rsidRPr="00BA0DC2">
        <w:t xml:space="preserve">ш. </w:t>
      </w:r>
      <w:r w:rsidRPr="00BA0DC2">
        <w:t xml:space="preserve">Заводское, </w:t>
      </w:r>
      <w:r w:rsidR="0006058A" w:rsidRPr="00BA0DC2">
        <w:t xml:space="preserve">д. </w:t>
      </w:r>
      <w:r w:rsidRPr="00BA0DC2">
        <w:t>2</w:t>
      </w:r>
      <w:r w:rsidR="00521520" w:rsidRPr="00BA0DC2">
        <w:t xml:space="preserve">, </w:t>
      </w:r>
      <w:r w:rsidR="00633E1F" w:rsidRPr="00BA0DC2">
        <w:t xml:space="preserve">здание заводоуправления, </w:t>
      </w:r>
      <w:r w:rsidR="00525CF2" w:rsidRPr="00BA0DC2">
        <w:t>юридическая служба</w:t>
      </w:r>
      <w:r w:rsidR="00A17538" w:rsidRPr="00BA0DC2">
        <w:t>,</w:t>
      </w:r>
      <w:r w:rsidR="00633E1F" w:rsidRPr="00BA0DC2">
        <w:t xml:space="preserve"> </w:t>
      </w:r>
      <w:r w:rsidR="00521520" w:rsidRPr="00BA0DC2">
        <w:t>начиная с</w:t>
      </w:r>
      <w:r w:rsidR="0018172E" w:rsidRPr="00BA0DC2">
        <w:t xml:space="preserve"> </w:t>
      </w:r>
      <w:r w:rsidR="00D0426A">
        <w:t>2</w:t>
      </w:r>
      <w:r w:rsidR="00B5012E">
        <w:t>9</w:t>
      </w:r>
      <w:r w:rsidR="0006058A" w:rsidRPr="00BA0DC2">
        <w:t xml:space="preserve"> </w:t>
      </w:r>
      <w:r w:rsidR="00D0426A">
        <w:t>апреля</w:t>
      </w:r>
      <w:r w:rsidR="00521520" w:rsidRPr="00BA0DC2">
        <w:t xml:space="preserve"> 20</w:t>
      </w:r>
      <w:r w:rsidR="0002200F">
        <w:t>2</w:t>
      </w:r>
      <w:r w:rsidR="00D0426A">
        <w:t>1</w:t>
      </w:r>
      <w:r w:rsidR="00521520" w:rsidRPr="00BA0DC2">
        <w:t xml:space="preserve"> г.</w:t>
      </w:r>
    </w:p>
    <w:p w:rsidR="00521520" w:rsidRPr="00BA0DC2" w:rsidRDefault="00521520" w:rsidP="0018172E">
      <w:pPr>
        <w:ind w:firstLine="709"/>
        <w:jc w:val="both"/>
      </w:pPr>
      <w:r w:rsidRPr="00BA0DC2">
        <w:t xml:space="preserve">Акционеры – физические лица должны иметь при себе паспорт либо другой документ, удостоверяющий личность. Представители акционеров должны, кроме паспорта либо другого документа, удостоверяющего личность, иметь доверенность, заверенную в порядке, </w:t>
      </w:r>
      <w:r w:rsidRPr="00BA0DC2">
        <w:lastRenderedPageBreak/>
        <w:t>установленном законодательством РФ. Руководитель акционера – юридического лица должен представить документы, подтверждающие его полномочия.</w:t>
      </w:r>
    </w:p>
    <w:p w:rsidR="009B115A" w:rsidRPr="00BA0DC2" w:rsidRDefault="009B115A" w:rsidP="0018172E">
      <w:pPr>
        <w:ind w:right="1" w:firstLine="709"/>
        <w:jc w:val="both"/>
      </w:pPr>
      <w:r w:rsidRPr="00BA0DC2">
        <w:t>По вопросам</w:t>
      </w:r>
      <w:r w:rsidR="00FE44A0" w:rsidRPr="00BA0DC2">
        <w:t>, связанным с</w:t>
      </w:r>
      <w:r w:rsidRPr="00BA0DC2">
        <w:t xml:space="preserve"> проведени</w:t>
      </w:r>
      <w:r w:rsidR="00FE44A0" w:rsidRPr="00BA0DC2">
        <w:t>ем</w:t>
      </w:r>
      <w:r w:rsidRPr="00BA0DC2">
        <w:t xml:space="preserve"> </w:t>
      </w:r>
      <w:r w:rsidR="00E92712" w:rsidRPr="00BA0DC2">
        <w:t>о</w:t>
      </w:r>
      <w:r w:rsidRPr="00BA0DC2">
        <w:t>бщего собрания</w:t>
      </w:r>
      <w:r w:rsidR="0067348C" w:rsidRPr="00BA0DC2">
        <w:t xml:space="preserve">, </w:t>
      </w:r>
      <w:r w:rsidRPr="00BA0DC2">
        <w:t xml:space="preserve">обращаться по телефонам: </w:t>
      </w:r>
      <w:r w:rsidR="00FE44A0" w:rsidRPr="00BA0DC2">
        <w:t xml:space="preserve">(48232) </w:t>
      </w:r>
      <w:r w:rsidRPr="00BA0DC2">
        <w:t>2-</w:t>
      </w:r>
      <w:r w:rsidR="00212C12">
        <w:t>04</w:t>
      </w:r>
      <w:r w:rsidRPr="00BA0DC2">
        <w:t>-</w:t>
      </w:r>
      <w:r w:rsidR="00212C12">
        <w:t>65</w:t>
      </w:r>
      <w:r w:rsidR="00FE44A0" w:rsidRPr="00BA0DC2">
        <w:t xml:space="preserve">, </w:t>
      </w:r>
      <w:r w:rsidR="00C0439D" w:rsidRPr="00BA0DC2">
        <w:t>3-132</w:t>
      </w:r>
      <w:r w:rsidRPr="00BA0DC2">
        <w:t xml:space="preserve"> (внутренний).</w:t>
      </w:r>
    </w:p>
    <w:p w:rsidR="009B115A" w:rsidRDefault="009B115A" w:rsidP="00FE44A0"/>
    <w:p w:rsidR="000C4D7A" w:rsidRPr="00BA0DC2" w:rsidRDefault="000C4D7A" w:rsidP="00FE44A0"/>
    <w:p w:rsidR="0018172E" w:rsidRPr="00BA0DC2" w:rsidRDefault="0018172E" w:rsidP="00D64182">
      <w:r w:rsidRPr="00BA0DC2">
        <w:t>Генеральный директор</w:t>
      </w:r>
    </w:p>
    <w:p w:rsidR="0018172E" w:rsidRPr="00BA0DC2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="00D0426A">
        <w:t>_</w:t>
      </w:r>
      <w:r w:rsidRPr="00BA0DC2">
        <w:t>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6306FF" w:rsidRPr="00BA0DC2" w:rsidRDefault="00D2462F" w:rsidP="00D2462F">
      <w:pPr>
        <w:ind w:left="2127" w:firstLine="709"/>
      </w:pPr>
      <w:r>
        <w:t>М.П.</w:t>
      </w:r>
      <w:r w:rsidR="006306FF" w:rsidRPr="00BA0DC2">
        <w:tab/>
      </w:r>
      <w:r w:rsidR="0095655D" w:rsidRPr="00BA0DC2">
        <w:tab/>
      </w:r>
      <w:r w:rsidR="003E6610" w:rsidRPr="00BA0DC2">
        <w:tab/>
      </w:r>
      <w:r w:rsidR="006306FF" w:rsidRPr="00BA0DC2">
        <w:t>(подпись)</w:t>
      </w:r>
    </w:p>
    <w:sectPr w:rsidR="006306FF" w:rsidRPr="00BA0DC2" w:rsidSect="0015056A"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3B" w:rsidRDefault="003B1F3B" w:rsidP="0097489F">
      <w:r>
        <w:separator/>
      </w:r>
    </w:p>
  </w:endnote>
  <w:endnote w:type="continuationSeparator" w:id="0">
    <w:p w:rsidR="003B1F3B" w:rsidRDefault="003B1F3B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BA0DC2" w:rsidP="0097489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B06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3B" w:rsidRDefault="003B1F3B" w:rsidP="0097489F">
      <w:r>
        <w:separator/>
      </w:r>
    </w:p>
  </w:footnote>
  <w:footnote w:type="continuationSeparator" w:id="0">
    <w:p w:rsidR="003B1F3B" w:rsidRDefault="003B1F3B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5056A"/>
    <w:rsid w:val="001745F0"/>
    <w:rsid w:val="0018172E"/>
    <w:rsid w:val="001C1372"/>
    <w:rsid w:val="001C2783"/>
    <w:rsid w:val="001C2DE0"/>
    <w:rsid w:val="001D3F70"/>
    <w:rsid w:val="001F2A33"/>
    <w:rsid w:val="00200605"/>
    <w:rsid w:val="00212C12"/>
    <w:rsid w:val="002137A2"/>
    <w:rsid w:val="0022510F"/>
    <w:rsid w:val="00237641"/>
    <w:rsid w:val="002716C4"/>
    <w:rsid w:val="00285F9C"/>
    <w:rsid w:val="002A5859"/>
    <w:rsid w:val="002B0614"/>
    <w:rsid w:val="0030313F"/>
    <w:rsid w:val="00324DAD"/>
    <w:rsid w:val="00330BF7"/>
    <w:rsid w:val="003371DB"/>
    <w:rsid w:val="003B1F3B"/>
    <w:rsid w:val="003B41E4"/>
    <w:rsid w:val="003B4503"/>
    <w:rsid w:val="003E6610"/>
    <w:rsid w:val="003F65B5"/>
    <w:rsid w:val="004044B9"/>
    <w:rsid w:val="00406DE6"/>
    <w:rsid w:val="00420DA8"/>
    <w:rsid w:val="00436423"/>
    <w:rsid w:val="00436662"/>
    <w:rsid w:val="004B5C97"/>
    <w:rsid w:val="004C30CE"/>
    <w:rsid w:val="00502B27"/>
    <w:rsid w:val="00521520"/>
    <w:rsid w:val="00525CF2"/>
    <w:rsid w:val="005473BF"/>
    <w:rsid w:val="0058574A"/>
    <w:rsid w:val="00593E8F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65CD1"/>
    <w:rsid w:val="0067348C"/>
    <w:rsid w:val="00685BEE"/>
    <w:rsid w:val="00697837"/>
    <w:rsid w:val="006A119C"/>
    <w:rsid w:val="006B4B59"/>
    <w:rsid w:val="006C0DA3"/>
    <w:rsid w:val="006D0E15"/>
    <w:rsid w:val="006D777F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95951"/>
    <w:rsid w:val="008A21B9"/>
    <w:rsid w:val="00917F97"/>
    <w:rsid w:val="009264B6"/>
    <w:rsid w:val="0095655D"/>
    <w:rsid w:val="009567CD"/>
    <w:rsid w:val="00960103"/>
    <w:rsid w:val="0097489F"/>
    <w:rsid w:val="00976677"/>
    <w:rsid w:val="00990C3D"/>
    <w:rsid w:val="009B115A"/>
    <w:rsid w:val="009F1227"/>
    <w:rsid w:val="00A06CE7"/>
    <w:rsid w:val="00A06D9E"/>
    <w:rsid w:val="00A16A2E"/>
    <w:rsid w:val="00A17538"/>
    <w:rsid w:val="00A77F3D"/>
    <w:rsid w:val="00A833DB"/>
    <w:rsid w:val="00AB1002"/>
    <w:rsid w:val="00AB315A"/>
    <w:rsid w:val="00AE2A6F"/>
    <w:rsid w:val="00B04142"/>
    <w:rsid w:val="00B5012E"/>
    <w:rsid w:val="00BA0DC2"/>
    <w:rsid w:val="00BB0025"/>
    <w:rsid w:val="00BB531B"/>
    <w:rsid w:val="00BE2FCB"/>
    <w:rsid w:val="00BF0127"/>
    <w:rsid w:val="00C0439D"/>
    <w:rsid w:val="00C04446"/>
    <w:rsid w:val="00C3154C"/>
    <w:rsid w:val="00C869AF"/>
    <w:rsid w:val="00C86B02"/>
    <w:rsid w:val="00CC68DB"/>
    <w:rsid w:val="00D0426A"/>
    <w:rsid w:val="00D0476A"/>
    <w:rsid w:val="00D2462F"/>
    <w:rsid w:val="00D30CE6"/>
    <w:rsid w:val="00D35DBE"/>
    <w:rsid w:val="00D3669F"/>
    <w:rsid w:val="00D60090"/>
    <w:rsid w:val="00D64182"/>
    <w:rsid w:val="00D65E80"/>
    <w:rsid w:val="00D85CF0"/>
    <w:rsid w:val="00DA5FA7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37642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eva-v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19DC-7F3E-46DC-9E57-8773DF2D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2020-04-09T13:00:00Z</cp:lastPrinted>
  <dcterms:created xsi:type="dcterms:W3CDTF">2023-07-07T07:23:00Z</dcterms:created>
  <dcterms:modified xsi:type="dcterms:W3CDTF">2023-07-07T07:23:00Z</dcterms:modified>
</cp:coreProperties>
</file>